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458" w:rsidRDefault="00541458" w:rsidP="00CF36F5">
      <w:pPr>
        <w:spacing w:before="96" w:after="0" w:line="240" w:lineRule="auto"/>
        <w:ind w:left="4111" w:right="-20"/>
        <w:rPr>
          <w:rFonts w:ascii="Times New Roman" w:hAnsi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75pt;height:83.25pt;mso-position-horizontal-relative:char;mso-position-vertical-relative:line">
            <v:imagedata r:id="rId6" o:title=""/>
          </v:shape>
        </w:pict>
      </w:r>
    </w:p>
    <w:p w:rsidR="00541458" w:rsidRPr="00CF36F5" w:rsidRDefault="00541458" w:rsidP="002D57BE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ru-RU"/>
        </w:rPr>
      </w:pPr>
      <w:r w:rsidRPr="00CF36F5">
        <w:rPr>
          <w:rFonts w:ascii="Times New Roman" w:hAnsi="Times New Roman"/>
          <w:b/>
          <w:sz w:val="30"/>
          <w:szCs w:val="30"/>
          <w:lang w:val="ru-RU"/>
        </w:rPr>
        <w:t>СОВЕТ ДЕПУТАТОВ</w:t>
      </w:r>
    </w:p>
    <w:p w:rsidR="00541458" w:rsidRPr="00CF36F5" w:rsidRDefault="00541458" w:rsidP="002D57BE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ru-RU"/>
        </w:rPr>
      </w:pPr>
      <w:r w:rsidRPr="00CF36F5">
        <w:rPr>
          <w:rFonts w:ascii="Times New Roman" w:hAnsi="Times New Roman"/>
          <w:b/>
          <w:sz w:val="30"/>
          <w:szCs w:val="30"/>
          <w:lang w:val="ru-RU"/>
        </w:rPr>
        <w:t xml:space="preserve">ЗАТО город СЕВЕРОМОРСК </w:t>
      </w:r>
    </w:p>
    <w:p w:rsidR="00541458" w:rsidRPr="00CF36F5" w:rsidRDefault="00541458" w:rsidP="002D57BE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ru-RU"/>
        </w:rPr>
      </w:pPr>
      <w:r w:rsidRPr="00CF36F5">
        <w:rPr>
          <w:rFonts w:ascii="Times New Roman" w:hAnsi="Times New Roman"/>
          <w:b/>
          <w:sz w:val="30"/>
          <w:szCs w:val="30"/>
          <w:lang w:val="ru-RU"/>
        </w:rPr>
        <w:t>пятого созыва</w:t>
      </w:r>
    </w:p>
    <w:p w:rsidR="00541458" w:rsidRPr="00CF36F5" w:rsidRDefault="00541458" w:rsidP="002D57BE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ru-RU"/>
        </w:rPr>
      </w:pPr>
    </w:p>
    <w:p w:rsidR="00541458" w:rsidRPr="00CF36F5" w:rsidRDefault="00541458" w:rsidP="002D57BE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CF36F5">
        <w:rPr>
          <w:rFonts w:ascii="Times New Roman" w:hAnsi="Times New Roman"/>
          <w:b/>
          <w:sz w:val="40"/>
          <w:szCs w:val="40"/>
          <w:lang w:val="ru-RU"/>
        </w:rPr>
        <w:t>РЕШЕНИЕ</w:t>
      </w:r>
    </w:p>
    <w:p w:rsidR="00541458" w:rsidRPr="003836B7" w:rsidRDefault="00541458" w:rsidP="003B5559">
      <w:pPr>
        <w:spacing w:after="0"/>
        <w:jc w:val="center"/>
        <w:rPr>
          <w:rFonts w:ascii="Times New Roman" w:hAnsi="Times New Roman"/>
          <w:b/>
          <w:spacing w:val="20"/>
          <w:sz w:val="36"/>
          <w:szCs w:val="36"/>
          <w:lang w:val="ru-RU"/>
        </w:rPr>
      </w:pPr>
    </w:p>
    <w:p w:rsidR="00541458" w:rsidRPr="00DC2D2B" w:rsidRDefault="00541458" w:rsidP="00413B0E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DC2D2B">
        <w:rPr>
          <w:rFonts w:ascii="Times New Roman" w:hAnsi="Times New Roman"/>
          <w:sz w:val="28"/>
          <w:szCs w:val="28"/>
          <w:lang w:val="ru-RU"/>
        </w:rPr>
        <w:t>От</w:t>
      </w:r>
      <w:r>
        <w:rPr>
          <w:rFonts w:ascii="Times New Roman" w:hAnsi="Times New Roman"/>
          <w:sz w:val="28"/>
          <w:szCs w:val="28"/>
          <w:lang w:val="ru-RU"/>
        </w:rPr>
        <w:t xml:space="preserve"> 19 марта </w:t>
      </w:r>
      <w:smartTag w:uri="urn:schemas-microsoft-com:office:smarttags" w:element="metricconverter">
        <w:smartTagPr>
          <w:attr w:name="ProductID" w:val="2019 г"/>
        </w:smartTagPr>
        <w:r w:rsidRPr="00DC2D2B">
          <w:rPr>
            <w:rFonts w:ascii="Times New Roman" w:hAnsi="Times New Roman"/>
            <w:sz w:val="28"/>
            <w:szCs w:val="28"/>
            <w:lang w:val="ru-RU"/>
          </w:rPr>
          <w:t>20</w:t>
        </w:r>
        <w:r>
          <w:rPr>
            <w:rFonts w:ascii="Times New Roman" w:hAnsi="Times New Roman"/>
            <w:sz w:val="28"/>
            <w:szCs w:val="28"/>
            <w:lang w:val="ru-RU"/>
          </w:rPr>
          <w:t>19 г</w:t>
        </w:r>
      </w:smartTag>
      <w:r>
        <w:rPr>
          <w:rFonts w:ascii="Times New Roman" w:hAnsi="Times New Roman"/>
          <w:sz w:val="28"/>
          <w:szCs w:val="28"/>
          <w:lang w:val="ru-RU"/>
        </w:rPr>
        <w:t xml:space="preserve">.                                                                                    </w:t>
      </w:r>
      <w:r w:rsidRPr="00DC2D2B">
        <w:rPr>
          <w:rFonts w:ascii="Times New Roman" w:hAnsi="Times New Roman"/>
          <w:sz w:val="28"/>
          <w:szCs w:val="28"/>
          <w:lang w:val="ru-RU"/>
        </w:rPr>
        <w:t xml:space="preserve">№  </w:t>
      </w:r>
      <w:r>
        <w:rPr>
          <w:rFonts w:ascii="Times New Roman" w:hAnsi="Times New Roman"/>
          <w:sz w:val="28"/>
          <w:szCs w:val="28"/>
          <w:lang w:val="ru-RU"/>
        </w:rPr>
        <w:t>486</w:t>
      </w:r>
    </w:p>
    <w:p w:rsidR="00541458" w:rsidRPr="00DC2D2B" w:rsidRDefault="00541458" w:rsidP="00FE2127">
      <w:pPr>
        <w:spacing w:after="0" w:line="360" w:lineRule="auto"/>
        <w:jc w:val="center"/>
        <w:rPr>
          <w:rFonts w:ascii="Times New Roman" w:hAnsi="Times New Roman"/>
          <w:b/>
          <w:spacing w:val="20"/>
          <w:sz w:val="28"/>
          <w:szCs w:val="28"/>
          <w:lang w:val="ru-RU"/>
        </w:rPr>
      </w:pPr>
    </w:p>
    <w:tbl>
      <w:tblPr>
        <w:tblW w:w="0" w:type="auto"/>
        <w:tblLook w:val="00A0"/>
      </w:tblPr>
      <w:tblGrid>
        <w:gridCol w:w="4928"/>
        <w:gridCol w:w="5076"/>
      </w:tblGrid>
      <w:tr w:rsidR="00541458" w:rsidRPr="00E8697F" w:rsidTr="00DB0E4E">
        <w:tc>
          <w:tcPr>
            <w:tcW w:w="4928" w:type="dxa"/>
          </w:tcPr>
          <w:p w:rsidR="00541458" w:rsidRPr="00DB0E4E" w:rsidRDefault="00541458" w:rsidP="00DB0E4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B0E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 внесении изменений в Решение Совета депутатов ЗАТО г.Североморск от 21.06.2011 № 158 «</w:t>
            </w:r>
            <w:r w:rsidRPr="00DB0E4E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Об утверждении Положения «О бюджетном процессе в муниципальном образовании ЗАТО г. Североморск</w:t>
            </w:r>
            <w:r w:rsidRPr="00DB0E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»</w:t>
            </w:r>
          </w:p>
          <w:p w:rsidR="00541458" w:rsidRPr="00DB0E4E" w:rsidRDefault="00541458" w:rsidP="00DB0E4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076" w:type="dxa"/>
          </w:tcPr>
          <w:p w:rsidR="00541458" w:rsidRPr="00DB0E4E" w:rsidRDefault="00541458" w:rsidP="00DB0E4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</w:tr>
    </w:tbl>
    <w:p w:rsidR="00541458" w:rsidRPr="00DC2D2B" w:rsidRDefault="00541458" w:rsidP="00BD69E1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541458" w:rsidRPr="00DC2D2B" w:rsidRDefault="00541458" w:rsidP="00DC2D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C2D2B">
        <w:rPr>
          <w:rFonts w:ascii="Times New Roman" w:hAnsi="Times New Roman"/>
          <w:sz w:val="28"/>
          <w:szCs w:val="28"/>
          <w:lang w:val="ru-RU"/>
        </w:rPr>
        <w:t xml:space="preserve">В соответствии с Бюджетным Кодексом Российской Федерации, Федеральным </w:t>
      </w:r>
      <w:hyperlink r:id="rId7" w:history="1">
        <w:r w:rsidRPr="00DC2D2B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законом</w:t>
        </w:r>
      </w:hyperlink>
      <w:r w:rsidRPr="00DC2D2B">
        <w:rPr>
          <w:rFonts w:ascii="Times New Roman" w:hAnsi="Times New Roman"/>
          <w:sz w:val="28"/>
          <w:szCs w:val="28"/>
          <w:lang w:val="ru-RU"/>
        </w:rPr>
        <w:t xml:space="preserve"> от 06.10.2003 № 131-ФЗ «Об общих принципах организации местного самоуправления в Российской Федерации», Уставом муниципального образования ЗАТО г. Североморск и с целью приведения нормативных правовых актов муниципального образования ЗАТО г. Североморск в соответствие с законодательством Российской Федерации,</w:t>
      </w:r>
    </w:p>
    <w:p w:rsidR="00541458" w:rsidRPr="00DC2D2B" w:rsidRDefault="00541458" w:rsidP="004931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41458" w:rsidRPr="00DC2D2B" w:rsidRDefault="00541458" w:rsidP="00CF417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C2D2B">
        <w:rPr>
          <w:rFonts w:ascii="Times New Roman" w:hAnsi="Times New Roman"/>
          <w:b/>
          <w:sz w:val="28"/>
          <w:szCs w:val="28"/>
          <w:lang w:val="ru-RU"/>
        </w:rPr>
        <w:t xml:space="preserve">Совет депутатов РЕШИЛ: </w:t>
      </w:r>
    </w:p>
    <w:p w:rsidR="00541458" w:rsidRPr="00DC2D2B" w:rsidRDefault="00541458" w:rsidP="004931D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41458" w:rsidRPr="00DC2D2B" w:rsidRDefault="00541458" w:rsidP="00077D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C2D2B">
        <w:rPr>
          <w:rFonts w:ascii="Times New Roman" w:hAnsi="Times New Roman"/>
          <w:sz w:val="28"/>
          <w:szCs w:val="28"/>
          <w:lang w:val="ru-RU"/>
        </w:rPr>
        <w:t xml:space="preserve">1. Внести в </w:t>
      </w:r>
      <w:hyperlink r:id="rId8" w:history="1">
        <w:r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Р</w:t>
        </w:r>
        <w:r w:rsidRPr="00DC2D2B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ешение</w:t>
        </w:r>
      </w:hyperlink>
      <w:r w:rsidRPr="00DC2D2B">
        <w:rPr>
          <w:rFonts w:ascii="Times New Roman" w:hAnsi="Times New Roman"/>
          <w:sz w:val="28"/>
          <w:szCs w:val="28"/>
          <w:lang w:val="ru-RU"/>
        </w:rPr>
        <w:t xml:space="preserve"> Совета депутатов ЗАТО г. Североморск от 21.06.2011 № 158 «Об утверждении Положения о бюджетном процессе в муниципальном образовании ЗАТО г. Североморск»</w:t>
      </w:r>
      <w:r>
        <w:rPr>
          <w:rFonts w:ascii="Times New Roman" w:hAnsi="Times New Roman"/>
          <w:sz w:val="28"/>
          <w:szCs w:val="28"/>
          <w:lang w:val="ru-RU"/>
        </w:rPr>
        <w:t xml:space="preserve"> (далее – Решение) </w:t>
      </w:r>
      <w:r w:rsidRPr="00DC2D2B">
        <w:rPr>
          <w:rFonts w:ascii="Times New Roman" w:hAnsi="Times New Roman"/>
          <w:sz w:val="28"/>
          <w:szCs w:val="28"/>
          <w:lang w:val="ru-RU"/>
        </w:rPr>
        <w:t>следующие изменения:</w:t>
      </w:r>
    </w:p>
    <w:p w:rsidR="00541458" w:rsidRPr="00DC2D2B" w:rsidRDefault="00541458" w:rsidP="00D804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C2D2B">
        <w:rPr>
          <w:rFonts w:ascii="Times New Roman" w:hAnsi="Times New Roman"/>
          <w:sz w:val="28"/>
          <w:szCs w:val="28"/>
          <w:lang w:val="ru-RU"/>
        </w:rPr>
        <w:t>1.1. пункт 1 статьи 46 приложения к Решению дополнить абзацем следующего содержания:</w:t>
      </w:r>
    </w:p>
    <w:p w:rsidR="00541458" w:rsidRPr="00DC2D2B" w:rsidRDefault="00541458" w:rsidP="00D804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C2D2B">
        <w:rPr>
          <w:rFonts w:ascii="Times New Roman" w:hAnsi="Times New Roman"/>
          <w:sz w:val="28"/>
          <w:szCs w:val="28"/>
          <w:lang w:val="ru-RU"/>
        </w:rPr>
        <w:t>«Главные администраторы бюджетных средств представляют годовую бюджетную отчетность в Контрольно-счетную палату ЗАТО г. Североморск для внешней проверки не позднее 1 марта текущего года.»;</w:t>
      </w:r>
    </w:p>
    <w:p w:rsidR="00541458" w:rsidRPr="00DC2D2B" w:rsidRDefault="00541458" w:rsidP="00D804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C2D2B">
        <w:rPr>
          <w:rFonts w:ascii="Times New Roman" w:hAnsi="Times New Roman"/>
          <w:sz w:val="28"/>
          <w:szCs w:val="28"/>
          <w:lang w:val="ru-RU"/>
        </w:rPr>
        <w:t>1.2. пункт 2 статьи 46 приложения к Решению изложить в редакции:</w:t>
      </w:r>
    </w:p>
    <w:p w:rsidR="00541458" w:rsidRPr="00DC2D2B" w:rsidRDefault="00541458" w:rsidP="00D804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C2D2B">
        <w:rPr>
          <w:rFonts w:ascii="Times New Roman" w:hAnsi="Times New Roman"/>
          <w:sz w:val="28"/>
          <w:szCs w:val="28"/>
          <w:lang w:val="ru-RU"/>
        </w:rPr>
        <w:t xml:space="preserve">«2. Внешняя проверка годового отчета об исполнении бюджета ЗАТО г. Североморск осуществляется Контрольно - счетной палатой ЗАТО г. Североморск в порядке, установленном настоящим Положением, с соблюдением требований Бюджетного </w:t>
      </w:r>
      <w:hyperlink r:id="rId9" w:history="1">
        <w:r w:rsidRPr="00DC2D2B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кодекса</w:t>
        </w:r>
      </w:hyperlink>
      <w:r w:rsidRPr="00DC2D2B">
        <w:rPr>
          <w:rFonts w:ascii="Times New Roman" w:hAnsi="Times New Roman"/>
          <w:sz w:val="28"/>
          <w:szCs w:val="28"/>
          <w:lang w:val="ru-RU"/>
        </w:rPr>
        <w:t xml:space="preserve"> Российской Федерации и с учетом особенностей, установленных федеральными законами.»;</w:t>
      </w:r>
    </w:p>
    <w:p w:rsidR="00541458" w:rsidRPr="00DC2D2B" w:rsidRDefault="00541458" w:rsidP="00D804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C2D2B">
        <w:rPr>
          <w:rFonts w:ascii="Times New Roman" w:hAnsi="Times New Roman"/>
          <w:sz w:val="28"/>
          <w:szCs w:val="28"/>
          <w:lang w:val="ru-RU"/>
        </w:rPr>
        <w:t xml:space="preserve">1.3. </w:t>
      </w:r>
      <w:r>
        <w:rPr>
          <w:rFonts w:ascii="Times New Roman" w:hAnsi="Times New Roman"/>
          <w:sz w:val="28"/>
          <w:szCs w:val="28"/>
          <w:lang w:val="ru-RU"/>
        </w:rPr>
        <w:t>пункт 3 статьи 46 приложения к Р</w:t>
      </w:r>
      <w:r w:rsidRPr="00DC2D2B">
        <w:rPr>
          <w:rFonts w:ascii="Times New Roman" w:hAnsi="Times New Roman"/>
          <w:sz w:val="28"/>
          <w:szCs w:val="28"/>
          <w:lang w:val="ru-RU"/>
        </w:rPr>
        <w:t>ешению изложить в редакции:</w:t>
      </w:r>
    </w:p>
    <w:p w:rsidR="00541458" w:rsidRPr="00DC2D2B" w:rsidRDefault="00541458" w:rsidP="000E5D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C2D2B">
        <w:rPr>
          <w:rFonts w:ascii="Times New Roman" w:hAnsi="Times New Roman"/>
          <w:sz w:val="28"/>
          <w:szCs w:val="28"/>
          <w:lang w:val="ru-RU"/>
        </w:rPr>
        <w:t xml:space="preserve">«Администрация ЗАТО г. Североморск представляет отчет об исполнении бюджета для подготовки заключения на него не позднее 1 апреля текущего года в объеме отчетных форм, установленных Бюджетным </w:t>
      </w:r>
      <w:hyperlink r:id="rId10" w:history="1">
        <w:r w:rsidRPr="00DC2D2B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кодексом</w:t>
        </w:r>
      </w:hyperlink>
      <w:r w:rsidRPr="00DC2D2B">
        <w:rPr>
          <w:rFonts w:ascii="Times New Roman" w:hAnsi="Times New Roman"/>
          <w:sz w:val="28"/>
          <w:szCs w:val="28"/>
          <w:lang w:val="ru-RU"/>
        </w:rPr>
        <w:t xml:space="preserve"> Российской Федерации и Министерством финансов Мурманской области, а также документы, указанные в </w:t>
      </w:r>
      <w:hyperlink r:id="rId11" w:history="1">
        <w:r w:rsidRPr="00DC2D2B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ru-RU"/>
          </w:rPr>
          <w:t>пункте 2</w:t>
        </w:r>
      </w:hyperlink>
      <w:r w:rsidRPr="00DC2D2B">
        <w:rPr>
          <w:rFonts w:ascii="Times New Roman" w:hAnsi="Times New Roman"/>
          <w:sz w:val="28"/>
          <w:szCs w:val="28"/>
          <w:lang w:val="ru-RU"/>
        </w:rPr>
        <w:t xml:space="preserve"> статьи 47 настоящего Положения.</w:t>
      </w:r>
    </w:p>
    <w:p w:rsidR="00541458" w:rsidRPr="00DC2D2B" w:rsidRDefault="00541458" w:rsidP="000E5DC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C2D2B">
        <w:rPr>
          <w:rFonts w:ascii="Times New Roman" w:hAnsi="Times New Roman"/>
          <w:sz w:val="28"/>
          <w:szCs w:val="28"/>
          <w:lang w:val="ru-RU"/>
        </w:rPr>
        <w:t>Подготовка заключения на годовой отчет об исполнении бюджета проводится в срок, не превышающий один месяц.».</w:t>
      </w:r>
    </w:p>
    <w:p w:rsidR="00541458" w:rsidRPr="00DC2D2B" w:rsidRDefault="00541458" w:rsidP="004931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C2D2B">
        <w:rPr>
          <w:rFonts w:ascii="Times New Roman" w:hAnsi="Times New Roman"/>
          <w:sz w:val="28"/>
          <w:szCs w:val="28"/>
          <w:lang w:val="ru-RU"/>
        </w:rPr>
        <w:t>2. Решение вступает в силу со дня его официального опубликования.</w:t>
      </w:r>
    </w:p>
    <w:p w:rsidR="00541458" w:rsidRPr="00DC2D2B" w:rsidRDefault="00541458" w:rsidP="004931D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u-RU"/>
        </w:rPr>
      </w:pPr>
      <w:r w:rsidRPr="00DC2D2B">
        <w:rPr>
          <w:rFonts w:ascii="Times New Roman" w:hAnsi="Times New Roman"/>
          <w:sz w:val="28"/>
          <w:szCs w:val="28"/>
          <w:lang w:val="ru-RU"/>
        </w:rPr>
        <w:t>3. Опубликовать Решение в газете «Североморские вести» и разместить в официальном сетевом издании «Электронный бюллетень органов местного самоуправления ЗАТО</w:t>
      </w:r>
      <w:bookmarkStart w:id="0" w:name="_GoBack"/>
      <w:bookmarkEnd w:id="0"/>
      <w:r w:rsidRPr="00DC2D2B">
        <w:rPr>
          <w:rFonts w:ascii="Times New Roman" w:hAnsi="Times New Roman"/>
          <w:sz w:val="28"/>
          <w:szCs w:val="28"/>
          <w:lang w:val="ru-RU"/>
        </w:rPr>
        <w:t xml:space="preserve"> г. Североморск» в информационно-телекоммуникационной сети «Интернет».</w:t>
      </w:r>
    </w:p>
    <w:p w:rsidR="00541458" w:rsidRPr="00DC2D2B" w:rsidRDefault="00541458" w:rsidP="0086307F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W w:w="10314" w:type="dxa"/>
        <w:tblLook w:val="00A0"/>
      </w:tblPr>
      <w:tblGrid>
        <w:gridCol w:w="4077"/>
        <w:gridCol w:w="1560"/>
        <w:gridCol w:w="4677"/>
      </w:tblGrid>
      <w:tr w:rsidR="00541458" w:rsidRPr="00DB0E4E" w:rsidTr="00DB0E4E">
        <w:tc>
          <w:tcPr>
            <w:tcW w:w="4077" w:type="dxa"/>
          </w:tcPr>
          <w:p w:rsidR="00541458" w:rsidRPr="00DB0E4E" w:rsidRDefault="00541458" w:rsidP="00DB0E4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B0E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Глава ЗАТО г. Североморск </w:t>
            </w:r>
          </w:p>
          <w:p w:rsidR="00541458" w:rsidRPr="00DB0E4E" w:rsidRDefault="00541458" w:rsidP="00DB0E4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541458" w:rsidRPr="00DB0E4E" w:rsidRDefault="00541458" w:rsidP="00DB0E4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541458" w:rsidRPr="00DB0E4E" w:rsidRDefault="00541458" w:rsidP="00DB0E4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B0E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                      В.В. Евменьков</w:t>
            </w:r>
          </w:p>
        </w:tc>
        <w:tc>
          <w:tcPr>
            <w:tcW w:w="1560" w:type="dxa"/>
          </w:tcPr>
          <w:p w:rsidR="00541458" w:rsidRPr="00DB0E4E" w:rsidRDefault="00541458" w:rsidP="00DB0E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4677" w:type="dxa"/>
          </w:tcPr>
          <w:p w:rsidR="00541458" w:rsidRPr="00DB0E4E" w:rsidRDefault="00541458" w:rsidP="00DB0E4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B0E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Председатель Совета депутатов ЗАТО г. Североморск </w:t>
            </w:r>
          </w:p>
          <w:p w:rsidR="00541458" w:rsidRPr="00DB0E4E" w:rsidRDefault="00541458" w:rsidP="00DB0E4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541458" w:rsidRPr="00DB0E4E" w:rsidRDefault="00541458" w:rsidP="00DB0E4E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DB0E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Е.П. Алексеев</w:t>
            </w:r>
          </w:p>
          <w:p w:rsidR="00541458" w:rsidRPr="00DB0E4E" w:rsidRDefault="00541458" w:rsidP="00DB0E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541458" w:rsidRPr="00CF36F5" w:rsidRDefault="00541458" w:rsidP="0086307F">
      <w:pPr>
        <w:tabs>
          <w:tab w:val="left" w:pos="3645"/>
        </w:tabs>
        <w:rPr>
          <w:rFonts w:ascii="Arial" w:hAnsi="Arial" w:cs="Arial"/>
          <w:sz w:val="27"/>
          <w:szCs w:val="27"/>
          <w:lang w:val="ru-RU"/>
        </w:rPr>
      </w:pPr>
    </w:p>
    <w:sectPr w:rsidR="00541458" w:rsidRPr="00CF36F5" w:rsidSect="00CF36F5">
      <w:headerReference w:type="default" r:id="rId12"/>
      <w:type w:val="continuous"/>
      <w:pgSz w:w="11920" w:h="16840"/>
      <w:pgMar w:top="567" w:right="851" w:bottom="851" w:left="1134" w:header="720" w:footer="720" w:gutter="0"/>
      <w:cols w:space="517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458" w:rsidRDefault="00541458">
      <w:pPr>
        <w:spacing w:after="0" w:line="240" w:lineRule="auto"/>
      </w:pPr>
      <w:r>
        <w:separator/>
      </w:r>
    </w:p>
  </w:endnote>
  <w:endnote w:type="continuationSeparator" w:id="0">
    <w:p w:rsidR="00541458" w:rsidRDefault="00541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458" w:rsidRDefault="00541458">
      <w:pPr>
        <w:spacing w:after="0" w:line="240" w:lineRule="auto"/>
      </w:pPr>
      <w:r>
        <w:separator/>
      </w:r>
    </w:p>
  </w:footnote>
  <w:footnote w:type="continuationSeparator" w:id="0">
    <w:p w:rsidR="00541458" w:rsidRDefault="00541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458" w:rsidRDefault="00541458">
    <w:pPr>
      <w:spacing w:after="0" w:line="200" w:lineRule="exact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79BD"/>
    <w:rsid w:val="00030F83"/>
    <w:rsid w:val="00077D3A"/>
    <w:rsid w:val="000A7EAD"/>
    <w:rsid w:val="000E5DCE"/>
    <w:rsid w:val="00184F66"/>
    <w:rsid w:val="001A4D97"/>
    <w:rsid w:val="001D7B50"/>
    <w:rsid w:val="001F47C1"/>
    <w:rsid w:val="0024145A"/>
    <w:rsid w:val="002D57BE"/>
    <w:rsid w:val="003542B1"/>
    <w:rsid w:val="003836B7"/>
    <w:rsid w:val="003B254E"/>
    <w:rsid w:val="003B5559"/>
    <w:rsid w:val="003B79BD"/>
    <w:rsid w:val="00413B0E"/>
    <w:rsid w:val="00422F4C"/>
    <w:rsid w:val="00445A76"/>
    <w:rsid w:val="00446E34"/>
    <w:rsid w:val="00447249"/>
    <w:rsid w:val="00450D48"/>
    <w:rsid w:val="00472FBA"/>
    <w:rsid w:val="004931D5"/>
    <w:rsid w:val="004A1979"/>
    <w:rsid w:val="004C6954"/>
    <w:rsid w:val="004D2977"/>
    <w:rsid w:val="004F3284"/>
    <w:rsid w:val="0053064D"/>
    <w:rsid w:val="00541458"/>
    <w:rsid w:val="00571253"/>
    <w:rsid w:val="005A69A5"/>
    <w:rsid w:val="005A77BD"/>
    <w:rsid w:val="00625585"/>
    <w:rsid w:val="006537A2"/>
    <w:rsid w:val="006C51AD"/>
    <w:rsid w:val="006D4869"/>
    <w:rsid w:val="0071751B"/>
    <w:rsid w:val="007214EF"/>
    <w:rsid w:val="007B29A3"/>
    <w:rsid w:val="007B7E55"/>
    <w:rsid w:val="007E3EB8"/>
    <w:rsid w:val="00820F12"/>
    <w:rsid w:val="0086307F"/>
    <w:rsid w:val="00911809"/>
    <w:rsid w:val="00930224"/>
    <w:rsid w:val="009A3D41"/>
    <w:rsid w:val="009B764A"/>
    <w:rsid w:val="009C4DF4"/>
    <w:rsid w:val="009D4135"/>
    <w:rsid w:val="009E1B7E"/>
    <w:rsid w:val="009F2597"/>
    <w:rsid w:val="009F39F2"/>
    <w:rsid w:val="00A41A79"/>
    <w:rsid w:val="00AB1CBB"/>
    <w:rsid w:val="00AB326D"/>
    <w:rsid w:val="00AD56C0"/>
    <w:rsid w:val="00B00B8F"/>
    <w:rsid w:val="00B03475"/>
    <w:rsid w:val="00B13D9B"/>
    <w:rsid w:val="00B55C5F"/>
    <w:rsid w:val="00B7036B"/>
    <w:rsid w:val="00B86B89"/>
    <w:rsid w:val="00BD409E"/>
    <w:rsid w:val="00BD69E1"/>
    <w:rsid w:val="00C00D1A"/>
    <w:rsid w:val="00C03973"/>
    <w:rsid w:val="00C1602C"/>
    <w:rsid w:val="00C27F31"/>
    <w:rsid w:val="00C32641"/>
    <w:rsid w:val="00C63544"/>
    <w:rsid w:val="00C7333E"/>
    <w:rsid w:val="00CB1790"/>
    <w:rsid w:val="00CF36F5"/>
    <w:rsid w:val="00CF417D"/>
    <w:rsid w:val="00D2603B"/>
    <w:rsid w:val="00D51DAB"/>
    <w:rsid w:val="00D80472"/>
    <w:rsid w:val="00D80AA2"/>
    <w:rsid w:val="00D81C8F"/>
    <w:rsid w:val="00DB0E4E"/>
    <w:rsid w:val="00DC2D2B"/>
    <w:rsid w:val="00E05289"/>
    <w:rsid w:val="00E8697F"/>
    <w:rsid w:val="00EB2563"/>
    <w:rsid w:val="00EF0468"/>
    <w:rsid w:val="00F0464A"/>
    <w:rsid w:val="00FB73A2"/>
    <w:rsid w:val="00FE2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FBA"/>
    <w:pPr>
      <w:widowControl w:val="0"/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63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6307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63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6307F"/>
    <w:rPr>
      <w:rFonts w:cs="Times New Roman"/>
    </w:rPr>
  </w:style>
  <w:style w:type="table" w:styleId="TableGrid">
    <w:name w:val="Table Grid"/>
    <w:basedOn w:val="TableNormal"/>
    <w:uiPriority w:val="99"/>
    <w:rsid w:val="004931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077D3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D5BA1BCD104114591F5EDBFC8058A5033448993146B8C673C01892BDC3FFF4BD009D964F306667FCA7E234EC580322QFyE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419C651B34123CC815194CA56421B12BEA765955A1D6F1953E4DAD5106DC594EEBF995843A7DED27D24ED1C7Fx4y7F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9E21B56BB2B4639EB2725FD29D26350F3B054AA5E5C22811ABB4E340BD0C06410DCB4B9B8243E2BE4DEA3DEE4F0EDF48FA708D9B56AB620FC50868w820G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9E21B56BB2B4639EB27241DF8B4A6B0A3F0F10A0EEC12342F4EBB81DEA050C1658844AD5C74AFDBE4FF23EEF45w523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1BC121BFFFD4C959D5FC272FC5ED22A50E0D5CB1F08C3C5B4FE44C308B93F3DF17BED06A504B757C87ED584C2FoD38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496</Words>
  <Characters>2833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User12</dc:creator>
  <cp:keywords/>
  <dc:description/>
  <cp:lastModifiedBy>kate</cp:lastModifiedBy>
  <cp:revision>3</cp:revision>
  <cp:lastPrinted>2019-02-20T09:02:00Z</cp:lastPrinted>
  <dcterms:created xsi:type="dcterms:W3CDTF">2019-03-18T13:30:00Z</dcterms:created>
  <dcterms:modified xsi:type="dcterms:W3CDTF">2019-03-22T09:44:00Z</dcterms:modified>
</cp:coreProperties>
</file>