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33E" w:rsidRDefault="0066733E" w:rsidP="0066733E">
      <w:pPr>
        <w:jc w:val="center"/>
        <w:rPr>
          <w:b/>
          <w:sz w:val="28"/>
          <w:szCs w:val="28"/>
        </w:rPr>
      </w:pPr>
      <w:r w:rsidRPr="0028041C">
        <w:rPr>
          <w:noProof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33E" w:rsidRDefault="0066733E" w:rsidP="0066733E">
      <w:pPr>
        <w:jc w:val="center"/>
        <w:rPr>
          <w:b/>
          <w:sz w:val="28"/>
          <w:szCs w:val="28"/>
        </w:rPr>
      </w:pPr>
    </w:p>
    <w:p w:rsidR="0066733E" w:rsidRPr="00C902EF" w:rsidRDefault="0066733E" w:rsidP="0066733E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СОВЕТ ДЕПУТАТОВ</w:t>
      </w:r>
    </w:p>
    <w:p w:rsidR="0066733E" w:rsidRPr="00C902EF" w:rsidRDefault="0066733E" w:rsidP="0066733E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ЗАТО г</w:t>
      </w:r>
      <w:r w:rsidR="00920AA0">
        <w:rPr>
          <w:b/>
          <w:sz w:val="28"/>
          <w:szCs w:val="28"/>
        </w:rPr>
        <w:t>.</w:t>
      </w:r>
      <w:r w:rsidRPr="00C902EF">
        <w:rPr>
          <w:b/>
          <w:sz w:val="28"/>
          <w:szCs w:val="28"/>
        </w:rPr>
        <w:t xml:space="preserve"> СЕВЕРОМОРСК</w:t>
      </w:r>
    </w:p>
    <w:p w:rsidR="0066733E" w:rsidRPr="00FC0A0C" w:rsidRDefault="0066733E" w:rsidP="0066733E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66733E" w:rsidRPr="00B64590" w:rsidRDefault="0066733E" w:rsidP="0066733E">
      <w:pPr>
        <w:jc w:val="center"/>
        <w:rPr>
          <w:b/>
          <w:sz w:val="60"/>
          <w:szCs w:val="60"/>
        </w:rPr>
      </w:pPr>
      <w:r w:rsidRPr="00B64590">
        <w:rPr>
          <w:b/>
          <w:sz w:val="60"/>
          <w:szCs w:val="60"/>
        </w:rPr>
        <w:t>Р Е Ш Е Н И Е</w:t>
      </w:r>
    </w:p>
    <w:p w:rsidR="00920AA0" w:rsidRPr="008E1CDF" w:rsidRDefault="00920AA0" w:rsidP="0066733E">
      <w:pPr>
        <w:jc w:val="center"/>
        <w:rPr>
          <w:b/>
          <w:sz w:val="24"/>
          <w:szCs w:val="24"/>
        </w:rPr>
      </w:pPr>
    </w:p>
    <w:p w:rsidR="0066733E" w:rsidRDefault="0066733E" w:rsidP="0066733E">
      <w:pPr>
        <w:jc w:val="center"/>
        <w:rPr>
          <w:b/>
          <w:sz w:val="32"/>
          <w:szCs w:val="32"/>
        </w:rPr>
      </w:pPr>
    </w:p>
    <w:p w:rsidR="0066733E" w:rsidRPr="00B64590" w:rsidRDefault="0066733E" w:rsidP="0066733E">
      <w:pPr>
        <w:jc w:val="both"/>
        <w:rPr>
          <w:b/>
          <w:sz w:val="26"/>
          <w:szCs w:val="26"/>
        </w:rPr>
      </w:pPr>
      <w:r w:rsidRPr="00B64590">
        <w:rPr>
          <w:b/>
          <w:sz w:val="26"/>
          <w:szCs w:val="26"/>
        </w:rPr>
        <w:t xml:space="preserve">от </w:t>
      </w:r>
      <w:r w:rsidR="00920AA0" w:rsidRPr="00B64590">
        <w:rPr>
          <w:b/>
          <w:sz w:val="26"/>
          <w:szCs w:val="26"/>
        </w:rPr>
        <w:t>29 января</w:t>
      </w:r>
      <w:r w:rsidRPr="00B64590">
        <w:rPr>
          <w:b/>
          <w:sz w:val="26"/>
          <w:szCs w:val="26"/>
        </w:rPr>
        <w:t xml:space="preserve"> 201</w:t>
      </w:r>
      <w:r w:rsidR="005848AB" w:rsidRPr="00B64590">
        <w:rPr>
          <w:b/>
          <w:sz w:val="26"/>
          <w:szCs w:val="26"/>
        </w:rPr>
        <w:t>9</w:t>
      </w:r>
      <w:r w:rsidRPr="00B64590">
        <w:rPr>
          <w:b/>
          <w:sz w:val="26"/>
          <w:szCs w:val="26"/>
        </w:rPr>
        <w:t xml:space="preserve"> </w:t>
      </w:r>
      <w:r w:rsidR="00920AA0" w:rsidRPr="00B64590">
        <w:rPr>
          <w:b/>
          <w:sz w:val="26"/>
          <w:szCs w:val="26"/>
        </w:rPr>
        <w:t>года</w:t>
      </w:r>
      <w:r w:rsidRPr="00B64590">
        <w:rPr>
          <w:b/>
          <w:sz w:val="26"/>
          <w:szCs w:val="26"/>
        </w:rPr>
        <w:t xml:space="preserve">                                  </w:t>
      </w:r>
      <w:r w:rsidR="005848AB" w:rsidRPr="00B64590">
        <w:rPr>
          <w:b/>
          <w:sz w:val="26"/>
          <w:szCs w:val="26"/>
        </w:rPr>
        <w:t xml:space="preserve">             </w:t>
      </w:r>
      <w:r w:rsidR="00920AA0" w:rsidRPr="00B64590">
        <w:rPr>
          <w:b/>
          <w:sz w:val="26"/>
          <w:szCs w:val="26"/>
        </w:rPr>
        <w:t xml:space="preserve">                       </w:t>
      </w:r>
      <w:r w:rsidR="005848AB" w:rsidRPr="00B64590">
        <w:rPr>
          <w:b/>
          <w:sz w:val="26"/>
          <w:szCs w:val="26"/>
        </w:rPr>
        <w:t xml:space="preserve">      </w:t>
      </w:r>
      <w:r w:rsidRPr="00B64590">
        <w:rPr>
          <w:b/>
          <w:sz w:val="26"/>
          <w:szCs w:val="26"/>
        </w:rPr>
        <w:t xml:space="preserve">   </w:t>
      </w:r>
      <w:r w:rsidR="00375B61">
        <w:rPr>
          <w:b/>
          <w:sz w:val="26"/>
          <w:szCs w:val="26"/>
        </w:rPr>
        <w:t xml:space="preserve">               </w:t>
      </w:r>
      <w:r w:rsidRPr="00B64590">
        <w:rPr>
          <w:b/>
          <w:sz w:val="26"/>
          <w:szCs w:val="26"/>
        </w:rPr>
        <w:t xml:space="preserve">№ </w:t>
      </w:r>
      <w:r w:rsidR="00B64590" w:rsidRPr="00B64590">
        <w:rPr>
          <w:b/>
          <w:sz w:val="26"/>
          <w:szCs w:val="26"/>
        </w:rPr>
        <w:t>464</w:t>
      </w:r>
    </w:p>
    <w:p w:rsidR="0066733E" w:rsidRPr="00B64590" w:rsidRDefault="0066733E" w:rsidP="0066733E">
      <w:pPr>
        <w:jc w:val="both"/>
        <w:rPr>
          <w:sz w:val="26"/>
          <w:szCs w:val="26"/>
        </w:rPr>
      </w:pPr>
    </w:p>
    <w:p w:rsidR="008E1CDF" w:rsidRPr="00B64590" w:rsidRDefault="008E1CDF" w:rsidP="008E1CDF">
      <w:pPr>
        <w:rPr>
          <w:b/>
          <w:sz w:val="26"/>
          <w:szCs w:val="26"/>
        </w:rPr>
      </w:pPr>
      <w:r w:rsidRPr="00B64590">
        <w:rPr>
          <w:b/>
          <w:sz w:val="26"/>
          <w:szCs w:val="26"/>
        </w:rPr>
        <w:t>О внесении изменений</w:t>
      </w:r>
      <w:r w:rsidR="00B64590" w:rsidRPr="00B64590">
        <w:rPr>
          <w:b/>
          <w:sz w:val="26"/>
          <w:szCs w:val="26"/>
        </w:rPr>
        <w:t xml:space="preserve"> </w:t>
      </w:r>
      <w:r w:rsidRPr="00B64590">
        <w:rPr>
          <w:b/>
          <w:sz w:val="26"/>
          <w:szCs w:val="26"/>
        </w:rPr>
        <w:t>в Решение</w:t>
      </w:r>
    </w:p>
    <w:p w:rsidR="008E1CDF" w:rsidRPr="00B64590" w:rsidRDefault="008E1CDF" w:rsidP="008E1CDF">
      <w:pPr>
        <w:rPr>
          <w:b/>
          <w:sz w:val="26"/>
          <w:szCs w:val="26"/>
        </w:rPr>
      </w:pPr>
      <w:r w:rsidRPr="00B64590">
        <w:rPr>
          <w:b/>
          <w:sz w:val="26"/>
          <w:szCs w:val="26"/>
        </w:rPr>
        <w:t xml:space="preserve">Совета депутатов ЗАТО г. Североморск </w:t>
      </w:r>
    </w:p>
    <w:p w:rsidR="008E1CDF" w:rsidRPr="00B64590" w:rsidRDefault="008E1CDF" w:rsidP="008E1CDF">
      <w:pPr>
        <w:rPr>
          <w:rFonts w:eastAsiaTheme="minorHAnsi"/>
          <w:b/>
          <w:bCs/>
          <w:sz w:val="26"/>
          <w:szCs w:val="26"/>
          <w:lang w:eastAsia="en-US"/>
        </w:rPr>
      </w:pPr>
      <w:r w:rsidRPr="00B64590">
        <w:rPr>
          <w:b/>
          <w:sz w:val="26"/>
          <w:szCs w:val="26"/>
        </w:rPr>
        <w:t>от 22.12.2009 № 570 «</w:t>
      </w:r>
      <w:r w:rsidRPr="00B64590">
        <w:rPr>
          <w:rFonts w:eastAsiaTheme="minorHAnsi"/>
          <w:b/>
          <w:bCs/>
          <w:sz w:val="26"/>
          <w:szCs w:val="26"/>
          <w:lang w:eastAsia="en-US"/>
        </w:rPr>
        <w:t xml:space="preserve">Об утверждении </w:t>
      </w:r>
    </w:p>
    <w:p w:rsidR="008E1CDF" w:rsidRPr="00B64590" w:rsidRDefault="008E1CDF" w:rsidP="008E1CDF">
      <w:pPr>
        <w:rPr>
          <w:rFonts w:eastAsiaTheme="minorHAnsi"/>
          <w:b/>
          <w:bCs/>
          <w:sz w:val="26"/>
          <w:szCs w:val="26"/>
          <w:lang w:eastAsia="en-US"/>
        </w:rPr>
      </w:pPr>
      <w:r w:rsidRPr="00B64590">
        <w:rPr>
          <w:rFonts w:eastAsiaTheme="minorHAnsi"/>
          <w:b/>
          <w:bCs/>
          <w:sz w:val="26"/>
          <w:szCs w:val="26"/>
          <w:lang w:eastAsia="en-US"/>
        </w:rPr>
        <w:t>Положения о Комитете имущественных</w:t>
      </w:r>
    </w:p>
    <w:p w:rsidR="008E1CDF" w:rsidRPr="00B64590" w:rsidRDefault="008E1CDF" w:rsidP="008E1CDF">
      <w:pPr>
        <w:rPr>
          <w:b/>
          <w:sz w:val="26"/>
          <w:szCs w:val="26"/>
        </w:rPr>
      </w:pPr>
      <w:r w:rsidRPr="00B64590">
        <w:rPr>
          <w:rFonts w:eastAsiaTheme="minorHAnsi"/>
          <w:b/>
          <w:bCs/>
          <w:sz w:val="26"/>
          <w:szCs w:val="26"/>
          <w:lang w:eastAsia="en-US"/>
        </w:rPr>
        <w:t xml:space="preserve">отношений администрации ЗАТО г. Североморск»  </w:t>
      </w:r>
    </w:p>
    <w:p w:rsidR="0066733E" w:rsidRPr="00B64590" w:rsidRDefault="0066733E" w:rsidP="0066733E">
      <w:pPr>
        <w:jc w:val="both"/>
        <w:rPr>
          <w:sz w:val="26"/>
          <w:szCs w:val="26"/>
        </w:rPr>
      </w:pPr>
    </w:p>
    <w:p w:rsidR="008E1CDF" w:rsidRPr="00B64590" w:rsidRDefault="008E1CDF" w:rsidP="008E1CDF">
      <w:pPr>
        <w:adjustRightInd w:val="0"/>
        <w:ind w:firstLine="567"/>
        <w:jc w:val="both"/>
        <w:rPr>
          <w:sz w:val="26"/>
          <w:szCs w:val="26"/>
        </w:rPr>
      </w:pPr>
      <w:r w:rsidRPr="00B64590">
        <w:rPr>
          <w:sz w:val="26"/>
          <w:szCs w:val="26"/>
        </w:rPr>
        <w:t xml:space="preserve">В соответствии с  </w:t>
      </w:r>
      <w:r w:rsidRPr="00B64590">
        <w:rPr>
          <w:rFonts w:eastAsiaTheme="minorHAnsi"/>
          <w:sz w:val="26"/>
          <w:szCs w:val="26"/>
          <w:lang w:eastAsia="en-US"/>
        </w:rPr>
        <w:t xml:space="preserve">Федеральным законом от 06.10.2003 </w:t>
      </w:r>
      <w:r w:rsidRPr="00B64590">
        <w:rPr>
          <w:sz w:val="26"/>
          <w:szCs w:val="26"/>
        </w:rPr>
        <w:t>№ </w:t>
      </w:r>
      <w:r w:rsidRPr="00B64590">
        <w:rPr>
          <w:rFonts w:eastAsiaTheme="minorHAnsi"/>
          <w:sz w:val="26"/>
          <w:szCs w:val="26"/>
          <w:lang w:eastAsia="en-US"/>
        </w:rPr>
        <w:t>131-ФЗ «Об общих принципах организации местного самоуправления в Российской Федерации,</w:t>
      </w:r>
      <w:r w:rsidRPr="00B64590">
        <w:rPr>
          <w:rFonts w:eastAsiaTheme="minorHAnsi"/>
          <w:bCs/>
          <w:sz w:val="26"/>
          <w:szCs w:val="26"/>
          <w:lang w:eastAsia="en-US"/>
        </w:rPr>
        <w:t xml:space="preserve"> руководствуясь </w:t>
      </w:r>
      <w:hyperlink r:id="rId8" w:history="1">
        <w:r w:rsidRPr="00B64590">
          <w:rPr>
            <w:rFonts w:eastAsiaTheme="minorHAnsi"/>
            <w:bCs/>
            <w:sz w:val="26"/>
            <w:szCs w:val="26"/>
            <w:lang w:eastAsia="en-US"/>
          </w:rPr>
          <w:t>Уставом</w:t>
        </w:r>
      </w:hyperlink>
      <w:r w:rsidRPr="00B64590">
        <w:rPr>
          <w:rFonts w:eastAsiaTheme="minorHAnsi"/>
          <w:bCs/>
          <w:sz w:val="26"/>
          <w:szCs w:val="26"/>
          <w:lang w:eastAsia="en-US"/>
        </w:rPr>
        <w:t xml:space="preserve"> муниципального образования ЗАТО г. Североморск, </w:t>
      </w:r>
      <w:r w:rsidRPr="00B64590">
        <w:rPr>
          <w:sz w:val="26"/>
          <w:szCs w:val="26"/>
        </w:rPr>
        <w:t xml:space="preserve"> </w:t>
      </w:r>
    </w:p>
    <w:p w:rsidR="008E1CDF" w:rsidRPr="00B64590" w:rsidRDefault="008E1CDF" w:rsidP="008E1CDF">
      <w:pPr>
        <w:ind w:right="-1" w:firstLine="568"/>
        <w:jc w:val="both"/>
        <w:rPr>
          <w:b/>
          <w:sz w:val="26"/>
          <w:szCs w:val="26"/>
        </w:rPr>
      </w:pPr>
      <w:r w:rsidRPr="00B64590">
        <w:rPr>
          <w:b/>
          <w:sz w:val="26"/>
          <w:szCs w:val="26"/>
        </w:rPr>
        <w:t xml:space="preserve"> </w:t>
      </w:r>
    </w:p>
    <w:p w:rsidR="008E1CDF" w:rsidRPr="00B64590" w:rsidRDefault="008E1CDF" w:rsidP="008E1CDF">
      <w:pPr>
        <w:ind w:right="-1" w:hanging="142"/>
        <w:jc w:val="both"/>
        <w:rPr>
          <w:b/>
          <w:sz w:val="26"/>
          <w:szCs w:val="26"/>
        </w:rPr>
      </w:pPr>
      <w:r w:rsidRPr="00B64590">
        <w:rPr>
          <w:b/>
          <w:sz w:val="26"/>
          <w:szCs w:val="26"/>
        </w:rPr>
        <w:t xml:space="preserve"> Совет депутатов РЕШИЛ:</w:t>
      </w:r>
    </w:p>
    <w:p w:rsidR="008E1CDF" w:rsidRPr="00B64590" w:rsidRDefault="008E1CDF" w:rsidP="008E1CDF">
      <w:pPr>
        <w:ind w:right="-1" w:firstLine="568"/>
        <w:jc w:val="both"/>
        <w:rPr>
          <w:b/>
          <w:sz w:val="26"/>
          <w:szCs w:val="26"/>
        </w:rPr>
      </w:pPr>
    </w:p>
    <w:p w:rsidR="008E1CDF" w:rsidRPr="00B64590" w:rsidRDefault="008E1CDF" w:rsidP="00B64590">
      <w:pPr>
        <w:pStyle w:val="a9"/>
        <w:numPr>
          <w:ilvl w:val="0"/>
          <w:numId w:val="4"/>
        </w:numPr>
        <w:tabs>
          <w:tab w:val="left" w:pos="1134"/>
        </w:tabs>
        <w:adjustRightInd w:val="0"/>
        <w:ind w:left="0" w:right="-1" w:firstLine="709"/>
        <w:rPr>
          <w:rFonts w:eastAsiaTheme="minorHAnsi"/>
          <w:sz w:val="26"/>
          <w:szCs w:val="26"/>
          <w:lang w:eastAsia="en-US"/>
        </w:rPr>
      </w:pPr>
      <w:r w:rsidRPr="00B64590">
        <w:rPr>
          <w:rFonts w:eastAsiaTheme="minorHAnsi"/>
          <w:sz w:val="26"/>
          <w:szCs w:val="26"/>
          <w:lang w:eastAsia="en-US"/>
        </w:rPr>
        <w:t xml:space="preserve">Внести в </w:t>
      </w:r>
      <w:r w:rsidR="00B64590" w:rsidRPr="00B64590">
        <w:rPr>
          <w:rFonts w:eastAsiaTheme="minorHAnsi"/>
          <w:sz w:val="26"/>
          <w:szCs w:val="26"/>
          <w:lang w:eastAsia="en-US"/>
        </w:rPr>
        <w:t>Р</w:t>
      </w:r>
      <w:r w:rsidRPr="00B64590">
        <w:rPr>
          <w:rFonts w:eastAsiaTheme="minorHAnsi"/>
          <w:sz w:val="26"/>
          <w:szCs w:val="26"/>
          <w:lang w:eastAsia="en-US"/>
        </w:rPr>
        <w:t>ешение Совета депутатов ЗАТО  г. Североморск от 22.12.2009 №570 «Об утверждении Положения о Комитете имущественных отношений администрации ЗАТО г. Североморск»</w:t>
      </w:r>
      <w:r w:rsidR="00B64590" w:rsidRPr="00B64590">
        <w:rPr>
          <w:rFonts w:eastAsiaTheme="minorHAnsi"/>
          <w:sz w:val="26"/>
          <w:szCs w:val="26"/>
          <w:lang w:eastAsia="en-US"/>
        </w:rPr>
        <w:t xml:space="preserve"> (далее</w:t>
      </w:r>
      <w:r w:rsidR="00786EC2">
        <w:rPr>
          <w:rFonts w:eastAsiaTheme="minorHAnsi"/>
          <w:sz w:val="26"/>
          <w:szCs w:val="26"/>
          <w:lang w:eastAsia="en-US"/>
        </w:rPr>
        <w:t xml:space="preserve"> – Решение) следующие изменения</w:t>
      </w:r>
      <w:r w:rsidRPr="00B64590">
        <w:rPr>
          <w:rFonts w:eastAsiaTheme="minorHAnsi"/>
          <w:sz w:val="26"/>
          <w:szCs w:val="26"/>
          <w:lang w:eastAsia="en-US"/>
        </w:rPr>
        <w:t>:</w:t>
      </w:r>
    </w:p>
    <w:p w:rsidR="008E1CDF" w:rsidRPr="00B64590" w:rsidRDefault="00B64590" w:rsidP="00B64590">
      <w:pPr>
        <w:pStyle w:val="a9"/>
        <w:widowControl/>
        <w:numPr>
          <w:ilvl w:val="1"/>
          <w:numId w:val="4"/>
        </w:numPr>
        <w:tabs>
          <w:tab w:val="left" w:pos="1134"/>
        </w:tabs>
        <w:adjustRightInd w:val="0"/>
        <w:ind w:left="0" w:right="-1" w:firstLine="709"/>
        <w:rPr>
          <w:rFonts w:eastAsiaTheme="minorHAnsi"/>
          <w:sz w:val="26"/>
          <w:szCs w:val="26"/>
          <w:lang w:eastAsia="en-US" w:bidi="ar-SA"/>
        </w:rPr>
      </w:pPr>
      <w:r w:rsidRPr="00B64590">
        <w:rPr>
          <w:rFonts w:eastAsiaTheme="minorHAnsi"/>
          <w:sz w:val="26"/>
          <w:szCs w:val="26"/>
          <w:lang w:eastAsia="en-US" w:bidi="ar-SA"/>
        </w:rPr>
        <w:t xml:space="preserve">Дополнить </w:t>
      </w:r>
      <w:r w:rsidR="002962BF">
        <w:rPr>
          <w:rFonts w:eastAsiaTheme="minorHAnsi"/>
          <w:sz w:val="26"/>
          <w:szCs w:val="26"/>
          <w:lang w:eastAsia="en-US" w:bidi="ar-SA"/>
        </w:rPr>
        <w:t xml:space="preserve">пункт 2.1. раздела 2 </w:t>
      </w:r>
      <w:r w:rsidRPr="00B64590">
        <w:rPr>
          <w:rFonts w:eastAsiaTheme="minorHAnsi"/>
          <w:sz w:val="26"/>
          <w:szCs w:val="26"/>
          <w:lang w:eastAsia="en-US" w:bidi="ar-SA"/>
        </w:rPr>
        <w:t>Приложени</w:t>
      </w:r>
      <w:r w:rsidR="002962BF">
        <w:rPr>
          <w:rFonts w:eastAsiaTheme="minorHAnsi"/>
          <w:sz w:val="26"/>
          <w:szCs w:val="26"/>
          <w:lang w:eastAsia="en-US" w:bidi="ar-SA"/>
        </w:rPr>
        <w:t>я</w:t>
      </w:r>
      <w:r w:rsidRPr="00B64590">
        <w:rPr>
          <w:rFonts w:eastAsiaTheme="minorHAnsi"/>
          <w:sz w:val="26"/>
          <w:szCs w:val="26"/>
          <w:lang w:eastAsia="en-US" w:bidi="ar-SA"/>
        </w:rPr>
        <w:t xml:space="preserve"> к Р</w:t>
      </w:r>
      <w:r w:rsidR="008E1CDF" w:rsidRPr="00B64590">
        <w:rPr>
          <w:rFonts w:eastAsiaTheme="minorHAnsi"/>
          <w:sz w:val="26"/>
          <w:szCs w:val="26"/>
          <w:lang w:eastAsia="en-US" w:bidi="ar-SA"/>
        </w:rPr>
        <w:t xml:space="preserve">ешению </w:t>
      </w:r>
      <w:r w:rsidRPr="00B64590">
        <w:rPr>
          <w:rFonts w:eastAsiaTheme="minorHAnsi"/>
          <w:sz w:val="26"/>
          <w:szCs w:val="26"/>
          <w:lang w:eastAsia="en-US" w:bidi="ar-SA"/>
        </w:rPr>
        <w:t xml:space="preserve">следующим </w:t>
      </w:r>
      <w:r w:rsidR="002962BF">
        <w:rPr>
          <w:rFonts w:eastAsiaTheme="minorHAnsi"/>
          <w:sz w:val="26"/>
          <w:szCs w:val="26"/>
          <w:lang w:eastAsia="en-US" w:bidi="ar-SA"/>
        </w:rPr>
        <w:t>под</w:t>
      </w:r>
      <w:r w:rsidR="008E1CDF" w:rsidRPr="00B64590">
        <w:rPr>
          <w:rFonts w:eastAsiaTheme="minorHAnsi"/>
          <w:sz w:val="26"/>
          <w:szCs w:val="26"/>
          <w:lang w:eastAsia="en-US" w:bidi="ar-SA"/>
        </w:rPr>
        <w:t>пунктом:</w:t>
      </w:r>
    </w:p>
    <w:p w:rsidR="008E1CDF" w:rsidRPr="00B64590" w:rsidRDefault="008E1CDF" w:rsidP="00786EC2">
      <w:pPr>
        <w:pStyle w:val="a9"/>
        <w:widowControl/>
        <w:tabs>
          <w:tab w:val="left" w:pos="1134"/>
        </w:tabs>
        <w:adjustRightInd w:val="0"/>
        <w:ind w:left="0" w:right="-1" w:firstLine="709"/>
        <w:rPr>
          <w:rFonts w:eastAsiaTheme="minorHAnsi"/>
          <w:sz w:val="26"/>
          <w:szCs w:val="26"/>
          <w:lang w:eastAsia="en-US" w:bidi="ar-SA"/>
        </w:rPr>
      </w:pPr>
      <w:r w:rsidRPr="00B64590">
        <w:rPr>
          <w:rFonts w:eastAsiaTheme="minorHAnsi"/>
          <w:sz w:val="26"/>
          <w:szCs w:val="26"/>
          <w:lang w:eastAsia="en-US" w:bidi="ar-SA"/>
        </w:rPr>
        <w:t>«2.1.7. Формировани</w:t>
      </w:r>
      <w:r w:rsidR="00B64590" w:rsidRPr="00B64590">
        <w:rPr>
          <w:rFonts w:eastAsiaTheme="minorHAnsi"/>
          <w:sz w:val="26"/>
          <w:szCs w:val="26"/>
          <w:lang w:eastAsia="en-US" w:bidi="ar-SA"/>
        </w:rPr>
        <w:t>е</w:t>
      </w:r>
      <w:r w:rsidRPr="00B64590">
        <w:rPr>
          <w:rFonts w:eastAsiaTheme="minorHAnsi"/>
          <w:sz w:val="26"/>
          <w:szCs w:val="26"/>
          <w:lang w:eastAsia="en-US" w:bidi="ar-SA"/>
        </w:rPr>
        <w:t xml:space="preserve"> и содержание муниципального архива.».</w:t>
      </w:r>
    </w:p>
    <w:p w:rsidR="008E1CDF" w:rsidRPr="00B64590" w:rsidRDefault="008E1CDF" w:rsidP="00B64590">
      <w:pPr>
        <w:pStyle w:val="a9"/>
        <w:widowControl/>
        <w:numPr>
          <w:ilvl w:val="1"/>
          <w:numId w:val="4"/>
        </w:numPr>
        <w:tabs>
          <w:tab w:val="left" w:pos="1134"/>
        </w:tabs>
        <w:adjustRightInd w:val="0"/>
        <w:ind w:left="0" w:right="-1" w:firstLine="709"/>
        <w:rPr>
          <w:rFonts w:eastAsiaTheme="minorHAnsi"/>
          <w:sz w:val="26"/>
          <w:szCs w:val="26"/>
          <w:lang w:eastAsia="en-US" w:bidi="ar-SA"/>
        </w:rPr>
      </w:pPr>
      <w:r w:rsidRPr="00B64590">
        <w:rPr>
          <w:rFonts w:eastAsiaTheme="minorHAnsi"/>
          <w:sz w:val="26"/>
          <w:szCs w:val="26"/>
          <w:lang w:eastAsia="en-US" w:bidi="ar-SA"/>
        </w:rPr>
        <w:t>Дополнить</w:t>
      </w:r>
      <w:r w:rsidR="002962BF">
        <w:rPr>
          <w:rFonts w:eastAsiaTheme="minorHAnsi"/>
          <w:sz w:val="26"/>
          <w:szCs w:val="26"/>
          <w:lang w:eastAsia="en-US" w:bidi="ar-SA"/>
        </w:rPr>
        <w:t xml:space="preserve"> раздел 3</w:t>
      </w:r>
      <w:r w:rsidRPr="00B64590">
        <w:rPr>
          <w:rFonts w:eastAsiaTheme="minorHAnsi"/>
          <w:sz w:val="26"/>
          <w:szCs w:val="26"/>
          <w:lang w:eastAsia="en-US" w:bidi="ar-SA"/>
        </w:rPr>
        <w:t xml:space="preserve"> Приложени</w:t>
      </w:r>
      <w:r w:rsidR="002962BF">
        <w:rPr>
          <w:rFonts w:eastAsiaTheme="minorHAnsi"/>
          <w:sz w:val="26"/>
          <w:szCs w:val="26"/>
          <w:lang w:eastAsia="en-US" w:bidi="ar-SA"/>
        </w:rPr>
        <w:t>я</w:t>
      </w:r>
      <w:r w:rsidRPr="00B64590">
        <w:rPr>
          <w:rFonts w:eastAsiaTheme="minorHAnsi"/>
          <w:sz w:val="26"/>
          <w:szCs w:val="26"/>
          <w:lang w:eastAsia="en-US" w:bidi="ar-SA"/>
        </w:rPr>
        <w:t xml:space="preserve"> к </w:t>
      </w:r>
      <w:r w:rsidR="00B64590" w:rsidRPr="00B64590">
        <w:rPr>
          <w:rFonts w:eastAsiaTheme="minorHAnsi"/>
          <w:sz w:val="26"/>
          <w:szCs w:val="26"/>
          <w:lang w:eastAsia="en-US" w:bidi="ar-SA"/>
        </w:rPr>
        <w:t>Р</w:t>
      </w:r>
      <w:r w:rsidRPr="00B64590">
        <w:rPr>
          <w:rFonts w:eastAsiaTheme="minorHAnsi"/>
          <w:sz w:val="26"/>
          <w:szCs w:val="26"/>
          <w:lang w:eastAsia="en-US" w:bidi="ar-SA"/>
        </w:rPr>
        <w:t xml:space="preserve">ешению </w:t>
      </w:r>
      <w:r w:rsidR="00B64590" w:rsidRPr="00B64590">
        <w:rPr>
          <w:rFonts w:eastAsiaTheme="minorHAnsi"/>
          <w:sz w:val="26"/>
          <w:szCs w:val="26"/>
          <w:lang w:eastAsia="en-US" w:bidi="ar-SA"/>
        </w:rPr>
        <w:t>следующим пунктом</w:t>
      </w:r>
      <w:r w:rsidRPr="00B64590">
        <w:rPr>
          <w:rFonts w:eastAsiaTheme="minorHAnsi"/>
          <w:sz w:val="26"/>
          <w:szCs w:val="26"/>
          <w:lang w:eastAsia="en-US" w:bidi="ar-SA"/>
        </w:rPr>
        <w:t>:</w:t>
      </w:r>
    </w:p>
    <w:p w:rsidR="008E1CDF" w:rsidRPr="00B64590" w:rsidRDefault="00B64590" w:rsidP="00786EC2">
      <w:pPr>
        <w:pStyle w:val="a9"/>
        <w:widowControl/>
        <w:tabs>
          <w:tab w:val="left" w:pos="1134"/>
        </w:tabs>
        <w:adjustRightInd w:val="0"/>
        <w:ind w:left="0" w:right="-1" w:firstLine="709"/>
        <w:rPr>
          <w:rFonts w:eastAsiaTheme="minorHAnsi"/>
          <w:sz w:val="26"/>
          <w:szCs w:val="26"/>
          <w:lang w:eastAsia="en-US" w:bidi="ar-SA"/>
        </w:rPr>
      </w:pPr>
      <w:r w:rsidRPr="00B64590">
        <w:rPr>
          <w:rFonts w:eastAsiaTheme="minorHAnsi"/>
          <w:sz w:val="26"/>
          <w:szCs w:val="26"/>
          <w:lang w:eastAsia="en-US" w:bidi="ar-SA"/>
        </w:rPr>
        <w:t>«</w:t>
      </w:r>
      <w:r w:rsidR="008E1CDF" w:rsidRPr="00B64590">
        <w:rPr>
          <w:rFonts w:eastAsiaTheme="minorHAnsi"/>
          <w:sz w:val="26"/>
          <w:szCs w:val="26"/>
          <w:lang w:eastAsia="en-US" w:bidi="ar-SA"/>
        </w:rPr>
        <w:t xml:space="preserve">3.30.1. Обеспечивает формирование и содержание муниципального архива ЗАТО г. Североморск.».  </w:t>
      </w:r>
    </w:p>
    <w:p w:rsidR="008E1CDF" w:rsidRPr="00B64590" w:rsidRDefault="008E1CDF" w:rsidP="00B64590">
      <w:pPr>
        <w:pStyle w:val="a9"/>
        <w:widowControl/>
        <w:numPr>
          <w:ilvl w:val="0"/>
          <w:numId w:val="4"/>
        </w:numPr>
        <w:tabs>
          <w:tab w:val="left" w:pos="1134"/>
        </w:tabs>
        <w:adjustRightInd w:val="0"/>
        <w:ind w:left="0" w:right="-1" w:firstLine="709"/>
        <w:rPr>
          <w:sz w:val="26"/>
          <w:szCs w:val="26"/>
        </w:rPr>
      </w:pPr>
      <w:r w:rsidRPr="00B64590">
        <w:rPr>
          <w:sz w:val="26"/>
          <w:szCs w:val="26"/>
        </w:rPr>
        <w:t>Настоящее Решение вступает в силу со дня его официального опубликования.</w:t>
      </w:r>
    </w:p>
    <w:p w:rsidR="008E1CDF" w:rsidRPr="00B64590" w:rsidRDefault="008E1CDF" w:rsidP="00B64590">
      <w:pPr>
        <w:pStyle w:val="a9"/>
        <w:numPr>
          <w:ilvl w:val="0"/>
          <w:numId w:val="4"/>
        </w:numPr>
        <w:tabs>
          <w:tab w:val="left" w:pos="1134"/>
        </w:tabs>
        <w:adjustRightInd w:val="0"/>
        <w:ind w:left="0" w:firstLine="709"/>
        <w:rPr>
          <w:sz w:val="26"/>
          <w:szCs w:val="26"/>
        </w:rPr>
      </w:pPr>
      <w:r w:rsidRPr="00B64590">
        <w:rPr>
          <w:sz w:val="26"/>
          <w:szCs w:val="26"/>
        </w:rPr>
        <w:t>Опубликовать Решение в газете «Североморские вести» и разместить в официальном сетевом издании «Электронный бюллетень органов местного самоуправления ЗАТО г. Североморск» в информационно-телекоммуникационной сети «Интернет».</w:t>
      </w:r>
    </w:p>
    <w:p w:rsidR="00B21E02" w:rsidRDefault="00B21E02" w:rsidP="00B21E02">
      <w:pPr>
        <w:jc w:val="both"/>
        <w:rPr>
          <w:sz w:val="26"/>
          <w:szCs w:val="26"/>
        </w:rPr>
      </w:pPr>
    </w:p>
    <w:p w:rsidR="00B64590" w:rsidRDefault="00B64590" w:rsidP="00B21E02">
      <w:pPr>
        <w:jc w:val="both"/>
        <w:rPr>
          <w:sz w:val="26"/>
          <w:szCs w:val="26"/>
        </w:rPr>
      </w:pPr>
    </w:p>
    <w:tbl>
      <w:tblPr>
        <w:tblW w:w="10030" w:type="dxa"/>
        <w:tblLook w:val="04A0" w:firstRow="1" w:lastRow="0" w:firstColumn="1" w:lastColumn="0" w:noHBand="0" w:noVBand="1"/>
      </w:tblPr>
      <w:tblGrid>
        <w:gridCol w:w="3652"/>
        <w:gridCol w:w="2268"/>
        <w:gridCol w:w="4110"/>
      </w:tblGrid>
      <w:tr w:rsidR="00B64590" w:rsidRPr="00D935A1" w:rsidTr="00297302">
        <w:tc>
          <w:tcPr>
            <w:tcW w:w="3652" w:type="dxa"/>
          </w:tcPr>
          <w:p w:rsidR="00B64590" w:rsidRPr="00D935A1" w:rsidRDefault="00B64590" w:rsidP="00297302">
            <w:pPr>
              <w:pStyle w:val="ConsPlusNormal"/>
              <w:contextualSpacing/>
              <w:jc w:val="both"/>
              <w:rPr>
                <w:b w:val="0"/>
                <w:sz w:val="26"/>
                <w:szCs w:val="26"/>
              </w:rPr>
            </w:pPr>
            <w:r w:rsidRPr="00D935A1">
              <w:rPr>
                <w:sz w:val="26"/>
                <w:szCs w:val="26"/>
              </w:rPr>
              <w:t>Глава ЗАТО г. Североморск</w:t>
            </w:r>
          </w:p>
        </w:tc>
        <w:tc>
          <w:tcPr>
            <w:tcW w:w="2268" w:type="dxa"/>
          </w:tcPr>
          <w:p w:rsidR="00B64590" w:rsidRPr="00D935A1" w:rsidRDefault="00B64590" w:rsidP="00297302">
            <w:pPr>
              <w:pStyle w:val="ConsPlusNormal"/>
              <w:contextualSpacing/>
              <w:jc w:val="both"/>
              <w:rPr>
                <w:b w:val="0"/>
                <w:sz w:val="26"/>
                <w:szCs w:val="26"/>
              </w:rPr>
            </w:pPr>
          </w:p>
        </w:tc>
        <w:tc>
          <w:tcPr>
            <w:tcW w:w="4110" w:type="dxa"/>
          </w:tcPr>
          <w:p w:rsidR="00B64590" w:rsidRDefault="00B64590" w:rsidP="00403403">
            <w:pPr>
              <w:pStyle w:val="ConsPlusNormal"/>
              <w:tabs>
                <w:tab w:val="left" w:pos="365"/>
              </w:tabs>
              <w:ind w:left="-108"/>
              <w:contextualSpacing/>
              <w:jc w:val="both"/>
              <w:rPr>
                <w:sz w:val="26"/>
                <w:szCs w:val="26"/>
              </w:rPr>
            </w:pPr>
            <w:r w:rsidRPr="00D935A1">
              <w:rPr>
                <w:sz w:val="26"/>
                <w:szCs w:val="26"/>
              </w:rPr>
              <w:t xml:space="preserve">Председатель Совета депутатов </w:t>
            </w:r>
          </w:p>
          <w:p w:rsidR="00B64590" w:rsidRPr="00D935A1" w:rsidRDefault="00B64590" w:rsidP="00403403">
            <w:pPr>
              <w:pStyle w:val="ConsPlusNormal"/>
              <w:ind w:left="-108"/>
              <w:contextualSpacing/>
              <w:jc w:val="both"/>
              <w:rPr>
                <w:b w:val="0"/>
                <w:sz w:val="26"/>
                <w:szCs w:val="26"/>
              </w:rPr>
            </w:pPr>
            <w:r w:rsidRPr="00D935A1">
              <w:rPr>
                <w:sz w:val="26"/>
                <w:szCs w:val="26"/>
              </w:rPr>
              <w:t>ЗАТО г. Североморск</w:t>
            </w:r>
          </w:p>
          <w:p w:rsidR="00B64590" w:rsidRPr="00D935A1" w:rsidRDefault="00B64590" w:rsidP="00297302">
            <w:pPr>
              <w:pStyle w:val="ConsPlusNormal"/>
              <w:contextualSpacing/>
              <w:rPr>
                <w:b w:val="0"/>
                <w:sz w:val="26"/>
                <w:szCs w:val="26"/>
              </w:rPr>
            </w:pPr>
          </w:p>
        </w:tc>
      </w:tr>
      <w:tr w:rsidR="00B64590" w:rsidRPr="00D935A1" w:rsidTr="00297302">
        <w:tc>
          <w:tcPr>
            <w:tcW w:w="3652" w:type="dxa"/>
          </w:tcPr>
          <w:p w:rsidR="00B64590" w:rsidRPr="00D935A1" w:rsidRDefault="00B64590" w:rsidP="00297302">
            <w:pPr>
              <w:pStyle w:val="ConsPlusNormal"/>
              <w:contextualSpacing/>
              <w:jc w:val="both"/>
              <w:rPr>
                <w:b w:val="0"/>
                <w:sz w:val="26"/>
                <w:szCs w:val="26"/>
              </w:rPr>
            </w:pPr>
            <w:r w:rsidRPr="00D935A1">
              <w:rPr>
                <w:sz w:val="26"/>
                <w:szCs w:val="26"/>
              </w:rPr>
              <w:t xml:space="preserve">                  </w:t>
            </w:r>
            <w:r>
              <w:rPr>
                <w:sz w:val="26"/>
                <w:szCs w:val="26"/>
              </w:rPr>
              <w:t xml:space="preserve">  </w:t>
            </w:r>
            <w:r w:rsidRPr="00D935A1">
              <w:rPr>
                <w:sz w:val="26"/>
                <w:szCs w:val="26"/>
              </w:rPr>
              <w:t xml:space="preserve">   В.В. Евменьков</w:t>
            </w:r>
          </w:p>
        </w:tc>
        <w:tc>
          <w:tcPr>
            <w:tcW w:w="2268" w:type="dxa"/>
          </w:tcPr>
          <w:p w:rsidR="00B64590" w:rsidRPr="00D935A1" w:rsidRDefault="00B64590" w:rsidP="00297302">
            <w:pPr>
              <w:pStyle w:val="ConsPlusNormal"/>
              <w:contextualSpacing/>
              <w:jc w:val="both"/>
              <w:rPr>
                <w:b w:val="0"/>
                <w:sz w:val="26"/>
                <w:szCs w:val="26"/>
              </w:rPr>
            </w:pPr>
          </w:p>
        </w:tc>
        <w:tc>
          <w:tcPr>
            <w:tcW w:w="4110" w:type="dxa"/>
          </w:tcPr>
          <w:p w:rsidR="00B64590" w:rsidRPr="00D935A1" w:rsidRDefault="00B64590" w:rsidP="00403403">
            <w:pPr>
              <w:pStyle w:val="ConsPlusNormal"/>
              <w:contextualSpacing/>
              <w:jc w:val="both"/>
              <w:rPr>
                <w:b w:val="0"/>
                <w:sz w:val="26"/>
                <w:szCs w:val="26"/>
              </w:rPr>
            </w:pPr>
            <w:r w:rsidRPr="00D935A1">
              <w:rPr>
                <w:sz w:val="26"/>
                <w:szCs w:val="26"/>
              </w:rPr>
              <w:t xml:space="preserve">                 </w:t>
            </w:r>
            <w:r>
              <w:rPr>
                <w:sz w:val="26"/>
                <w:szCs w:val="26"/>
              </w:rPr>
              <w:t xml:space="preserve"> </w:t>
            </w:r>
            <w:r w:rsidRPr="00D935A1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 xml:space="preserve"> </w:t>
            </w:r>
            <w:r w:rsidRPr="00D935A1">
              <w:rPr>
                <w:sz w:val="26"/>
                <w:szCs w:val="26"/>
              </w:rPr>
              <w:t xml:space="preserve">  </w:t>
            </w:r>
            <w:bookmarkStart w:id="0" w:name="_GoBack"/>
            <w:bookmarkEnd w:id="0"/>
            <w:r w:rsidRPr="00D935A1">
              <w:rPr>
                <w:sz w:val="26"/>
                <w:szCs w:val="26"/>
              </w:rPr>
              <w:t xml:space="preserve">  Е.П. Алексеев</w:t>
            </w:r>
          </w:p>
        </w:tc>
      </w:tr>
    </w:tbl>
    <w:p w:rsidR="00B64590" w:rsidRPr="00B64590" w:rsidRDefault="00B64590" w:rsidP="00B21E02">
      <w:pPr>
        <w:jc w:val="both"/>
        <w:rPr>
          <w:sz w:val="26"/>
          <w:szCs w:val="26"/>
        </w:rPr>
      </w:pPr>
    </w:p>
    <w:sectPr w:rsidR="00B64590" w:rsidRPr="00B64590" w:rsidSect="00403403">
      <w:pgSz w:w="11906" w:h="16838"/>
      <w:pgMar w:top="1134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942" w:rsidRDefault="00974942" w:rsidP="00E13FF7">
      <w:r>
        <w:separator/>
      </w:r>
    </w:p>
  </w:endnote>
  <w:endnote w:type="continuationSeparator" w:id="0">
    <w:p w:rsidR="00974942" w:rsidRDefault="00974942" w:rsidP="00E1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942" w:rsidRDefault="00974942" w:rsidP="00E13FF7">
      <w:r>
        <w:separator/>
      </w:r>
    </w:p>
  </w:footnote>
  <w:footnote w:type="continuationSeparator" w:id="0">
    <w:p w:rsidR="00974942" w:rsidRDefault="00974942" w:rsidP="00E13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3E371371"/>
    <w:multiLevelType w:val="multilevel"/>
    <w:tmpl w:val="3024379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" w15:restartNumberingAfterBreak="0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27135E2"/>
    <w:multiLevelType w:val="multilevel"/>
    <w:tmpl w:val="3024379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4" w15:restartNumberingAfterBreak="0">
    <w:nsid w:val="7A822791"/>
    <w:multiLevelType w:val="hybridMultilevel"/>
    <w:tmpl w:val="C434B83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733E"/>
    <w:rsid w:val="00023D2A"/>
    <w:rsid w:val="00043F9E"/>
    <w:rsid w:val="00180242"/>
    <w:rsid w:val="001C1B4A"/>
    <w:rsid w:val="00250226"/>
    <w:rsid w:val="002962BF"/>
    <w:rsid w:val="002A6C7C"/>
    <w:rsid w:val="002B4D34"/>
    <w:rsid w:val="002D2B83"/>
    <w:rsid w:val="00305FD0"/>
    <w:rsid w:val="00375B61"/>
    <w:rsid w:val="00401475"/>
    <w:rsid w:val="00403403"/>
    <w:rsid w:val="004615F7"/>
    <w:rsid w:val="004C3DE5"/>
    <w:rsid w:val="005848AB"/>
    <w:rsid w:val="006431AF"/>
    <w:rsid w:val="0066733E"/>
    <w:rsid w:val="006B351C"/>
    <w:rsid w:val="00786EC2"/>
    <w:rsid w:val="00793BE2"/>
    <w:rsid w:val="007E03A8"/>
    <w:rsid w:val="00867B9D"/>
    <w:rsid w:val="008E1CDF"/>
    <w:rsid w:val="00920AA0"/>
    <w:rsid w:val="009409DA"/>
    <w:rsid w:val="0095362D"/>
    <w:rsid w:val="00974942"/>
    <w:rsid w:val="00B21E02"/>
    <w:rsid w:val="00B36B44"/>
    <w:rsid w:val="00B64590"/>
    <w:rsid w:val="00BA471D"/>
    <w:rsid w:val="00C43DE7"/>
    <w:rsid w:val="00C56B6F"/>
    <w:rsid w:val="00DE573B"/>
    <w:rsid w:val="00E13FF7"/>
    <w:rsid w:val="00E31874"/>
    <w:rsid w:val="00E73FAA"/>
    <w:rsid w:val="00FC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2DBB6E-902A-4A77-8988-A03695C0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3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3F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3F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E13F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13F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A6C7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A6C7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1"/>
    <w:qFormat/>
    <w:rsid w:val="008E1CDF"/>
    <w:pPr>
      <w:widowControl w:val="0"/>
      <w:autoSpaceDE w:val="0"/>
      <w:autoSpaceDN w:val="0"/>
      <w:ind w:left="760" w:firstLine="540"/>
      <w:jc w:val="both"/>
    </w:pPr>
    <w:rPr>
      <w:sz w:val="22"/>
      <w:szCs w:val="22"/>
      <w:lang w:bidi="ru-RU"/>
    </w:rPr>
  </w:style>
  <w:style w:type="paragraph" w:customStyle="1" w:styleId="ConsPlusNormal">
    <w:name w:val="ConsPlusNormal"/>
    <w:rsid w:val="00B645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F4C6DB338D3F724B319DA711DE7B4B214BAD183BFBF70948E90AE0794AE01F777EBE37A6EFB5E19637090535C81492R0h3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Банько ЮТ</cp:lastModifiedBy>
  <cp:revision>9</cp:revision>
  <cp:lastPrinted>2019-01-30T10:48:00Z</cp:lastPrinted>
  <dcterms:created xsi:type="dcterms:W3CDTF">2019-01-28T09:37:00Z</dcterms:created>
  <dcterms:modified xsi:type="dcterms:W3CDTF">2019-01-30T10:48:00Z</dcterms:modified>
</cp:coreProperties>
</file>